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07D" w:rsidRPr="00E8207D" w:rsidRDefault="00E8207D" w:rsidP="00E8207D">
      <w:pPr>
        <w:spacing w:before="240" w:after="0" w:line="240" w:lineRule="auto"/>
        <w:textAlignment w:val="baseline"/>
        <w:outlineLvl w:val="0"/>
        <w:rPr>
          <w:rFonts w:ascii="Arial" w:eastAsia="Times New Roman" w:hAnsi="Arial" w:cs="Arial"/>
          <w:color w:val="FFFFFF"/>
          <w:kern w:val="36"/>
          <w:sz w:val="27"/>
          <w:szCs w:val="27"/>
        </w:rPr>
      </w:pPr>
      <w:bookmarkStart w:id="0" w:name="_GoBack"/>
      <w:r w:rsidRPr="00E8207D">
        <w:rPr>
          <w:rFonts w:ascii="Arial" w:eastAsia="Times New Roman" w:hAnsi="Arial" w:cs="Arial"/>
          <w:color w:val="C82E26"/>
          <w:kern w:val="36"/>
          <w:sz w:val="30"/>
          <w:szCs w:val="30"/>
          <w:bdr w:val="none" w:sz="0" w:space="0" w:color="auto" w:frame="1"/>
        </w:rPr>
        <w:t>Resolution of the 21st Congress of AKEL to the UN Secretary General Ban Ki-Moon</w:t>
      </w:r>
    </w:p>
    <w:p w:rsidR="00E8207D" w:rsidRPr="00E8207D" w:rsidRDefault="00E8207D" w:rsidP="00E8207D">
      <w:pPr>
        <w:spacing w:before="240" w:after="0" w:line="240" w:lineRule="auto"/>
        <w:textAlignment w:val="baseline"/>
        <w:rPr>
          <w:rFonts w:ascii="Helvetica" w:eastAsia="Times New Roman" w:hAnsi="Helvetica" w:cs="Times New Roman"/>
          <w:color w:val="000000"/>
          <w:sz w:val="24"/>
          <w:szCs w:val="24"/>
        </w:rPr>
      </w:pPr>
      <w:r w:rsidRPr="00E8207D">
        <w:rPr>
          <w:rFonts w:ascii="Helvetica" w:eastAsia="Times New Roman" w:hAnsi="Helvetica" w:cs="Times New Roman"/>
          <w:color w:val="000000"/>
          <w:sz w:val="24"/>
          <w:szCs w:val="24"/>
        </w:rPr>
        <w:t>The 21</w:t>
      </w:r>
      <w:r w:rsidRPr="00E8207D">
        <w:rPr>
          <w:rFonts w:ascii="Helvetica" w:eastAsia="Times New Roman" w:hAnsi="Helvetica" w:cs="Times New Roman"/>
          <w:color w:val="000000"/>
          <w:sz w:val="24"/>
          <w:szCs w:val="24"/>
          <w:bdr w:val="none" w:sz="0" w:space="0" w:color="auto" w:frame="1"/>
          <w:vertAlign w:val="superscript"/>
        </w:rPr>
        <w:t>st</w:t>
      </w:r>
      <w:r w:rsidRPr="00E8207D">
        <w:rPr>
          <w:rFonts w:ascii="Helvetica" w:eastAsia="Times New Roman" w:hAnsi="Helvetica" w:cs="Times New Roman"/>
          <w:color w:val="000000"/>
          <w:sz w:val="24"/>
          <w:szCs w:val="24"/>
        </w:rPr>
        <w:t> AKEL Congress, convened in Nicosia from 25 to 28 November 2010, underlining the importance of your Mission of Good Offices in the efforts for achieving a solution of the Cyprus Problem, submits the following:</w:t>
      </w:r>
    </w:p>
    <w:p w:rsidR="00E8207D" w:rsidRPr="00E8207D" w:rsidRDefault="00E8207D" w:rsidP="00E8207D">
      <w:pPr>
        <w:spacing w:before="240" w:after="0" w:line="240" w:lineRule="auto"/>
        <w:textAlignment w:val="baseline"/>
        <w:rPr>
          <w:rFonts w:ascii="Helvetica" w:eastAsia="Times New Roman" w:hAnsi="Helvetica" w:cs="Times New Roman"/>
          <w:color w:val="000000"/>
          <w:sz w:val="24"/>
          <w:szCs w:val="24"/>
        </w:rPr>
      </w:pPr>
      <w:r w:rsidRPr="00E8207D">
        <w:rPr>
          <w:rFonts w:ascii="Helvetica" w:eastAsia="Times New Roman" w:hAnsi="Helvetica" w:cs="Times New Roman"/>
          <w:color w:val="000000"/>
          <w:sz w:val="24"/>
          <w:szCs w:val="24"/>
        </w:rPr>
        <w:t xml:space="preserve">1.      Condemns the Turkish invasion and the continuing illegal occupation of 37% of the territory of the Republic of Cyprus for more than 36 years. </w:t>
      </w:r>
      <w:proofErr w:type="gramStart"/>
      <w:r w:rsidRPr="00E8207D">
        <w:rPr>
          <w:rFonts w:ascii="Helvetica" w:eastAsia="Times New Roman" w:hAnsi="Helvetica" w:cs="Times New Roman"/>
          <w:color w:val="000000"/>
          <w:sz w:val="24"/>
          <w:szCs w:val="24"/>
        </w:rPr>
        <w:t>Calls for the immediate implementation of the United Nations Security Council resolutions on Cyprus, the termination of the occupation, the end of the settlement of the occupied area and the unacceptable status quo, which is a violation of the territorial integrity and the independence of the Republic of Cyprus, the withdrawal of all Turkish troops and the reinstitution of human rights for the people of Cyprus in its entirety.</w:t>
      </w:r>
      <w:proofErr w:type="gramEnd"/>
    </w:p>
    <w:p w:rsidR="00E8207D" w:rsidRPr="00E8207D" w:rsidRDefault="00E8207D" w:rsidP="00E8207D">
      <w:pPr>
        <w:spacing w:before="240" w:after="0" w:line="240" w:lineRule="auto"/>
        <w:textAlignment w:val="baseline"/>
        <w:rPr>
          <w:rFonts w:ascii="Helvetica" w:eastAsia="Times New Roman" w:hAnsi="Helvetica" w:cs="Times New Roman"/>
          <w:color w:val="000000"/>
          <w:sz w:val="24"/>
          <w:szCs w:val="24"/>
        </w:rPr>
      </w:pPr>
      <w:r w:rsidRPr="00E8207D">
        <w:rPr>
          <w:rFonts w:ascii="Helvetica" w:eastAsia="Times New Roman" w:hAnsi="Helvetica" w:cs="Times New Roman"/>
          <w:color w:val="000000"/>
          <w:sz w:val="24"/>
          <w:szCs w:val="24"/>
        </w:rPr>
        <w:t>2.      Underlines that the Cyprus Problem is an international problem of invasion, occupation and foreign interventions that can and shall be resolved with peaceful means in the framework of the United Nations.</w:t>
      </w:r>
    </w:p>
    <w:p w:rsidR="00E8207D" w:rsidRPr="00E8207D" w:rsidRDefault="00E8207D" w:rsidP="00E8207D">
      <w:pPr>
        <w:spacing w:before="240" w:after="0" w:line="240" w:lineRule="auto"/>
        <w:textAlignment w:val="baseline"/>
        <w:rPr>
          <w:rFonts w:ascii="Helvetica" w:eastAsia="Times New Roman" w:hAnsi="Helvetica" w:cs="Times New Roman"/>
          <w:color w:val="000000"/>
          <w:sz w:val="24"/>
          <w:szCs w:val="24"/>
        </w:rPr>
      </w:pPr>
      <w:r w:rsidRPr="00E8207D">
        <w:rPr>
          <w:rFonts w:ascii="Helvetica" w:eastAsia="Times New Roman" w:hAnsi="Helvetica" w:cs="Times New Roman"/>
          <w:color w:val="000000"/>
          <w:sz w:val="24"/>
          <w:szCs w:val="24"/>
        </w:rPr>
        <w:t xml:space="preserve">3.      Aims at a comprehensive solution of the Cyprus Problem </w:t>
      </w:r>
      <w:proofErr w:type="gramStart"/>
      <w:r w:rsidRPr="00E8207D">
        <w:rPr>
          <w:rFonts w:ascii="Helvetica" w:eastAsia="Times New Roman" w:hAnsi="Helvetica" w:cs="Times New Roman"/>
          <w:color w:val="000000"/>
          <w:sz w:val="24"/>
          <w:szCs w:val="24"/>
        </w:rPr>
        <w:t>on the basis of</w:t>
      </w:r>
      <w:proofErr w:type="gramEnd"/>
      <w:r w:rsidRPr="00E8207D">
        <w:rPr>
          <w:rFonts w:ascii="Helvetica" w:eastAsia="Times New Roman" w:hAnsi="Helvetica" w:cs="Times New Roman"/>
          <w:color w:val="000000"/>
          <w:sz w:val="24"/>
          <w:szCs w:val="24"/>
        </w:rPr>
        <w:t xml:space="preserve"> the United Nations resolutions and decisions, the 1977 and 1979 High Level Agreements and the International and European Law. The solution shall provide for a </w:t>
      </w:r>
      <w:proofErr w:type="spellStart"/>
      <w:r w:rsidRPr="00E8207D">
        <w:rPr>
          <w:rFonts w:ascii="Helvetica" w:eastAsia="Times New Roman" w:hAnsi="Helvetica" w:cs="Times New Roman"/>
          <w:color w:val="000000"/>
          <w:sz w:val="24"/>
          <w:szCs w:val="24"/>
        </w:rPr>
        <w:t>bizonal</w:t>
      </w:r>
      <w:proofErr w:type="spellEnd"/>
      <w:r w:rsidRPr="00E8207D">
        <w:rPr>
          <w:rFonts w:ascii="Helvetica" w:eastAsia="Times New Roman" w:hAnsi="Helvetica" w:cs="Times New Roman"/>
          <w:color w:val="000000"/>
          <w:sz w:val="24"/>
          <w:szCs w:val="24"/>
        </w:rPr>
        <w:t xml:space="preserve"> </w:t>
      </w:r>
      <w:proofErr w:type="spellStart"/>
      <w:r w:rsidRPr="00E8207D">
        <w:rPr>
          <w:rFonts w:ascii="Helvetica" w:eastAsia="Times New Roman" w:hAnsi="Helvetica" w:cs="Times New Roman"/>
          <w:color w:val="000000"/>
          <w:sz w:val="24"/>
          <w:szCs w:val="24"/>
        </w:rPr>
        <w:t>bicommunal</w:t>
      </w:r>
      <w:proofErr w:type="spellEnd"/>
      <w:r w:rsidRPr="00E8207D">
        <w:rPr>
          <w:rFonts w:ascii="Helvetica" w:eastAsia="Times New Roman" w:hAnsi="Helvetica" w:cs="Times New Roman"/>
          <w:color w:val="000000"/>
          <w:sz w:val="24"/>
          <w:szCs w:val="24"/>
        </w:rPr>
        <w:t xml:space="preserve"> federation, with political equality, as defined by the relevant UN resolutions. For a state with single sovereignty, single international personality and single citizenship that would be reunifying the territory, the people, the institutions and the economy.</w:t>
      </w:r>
    </w:p>
    <w:p w:rsidR="00E8207D" w:rsidRPr="00E8207D" w:rsidRDefault="00E8207D" w:rsidP="00E8207D">
      <w:pPr>
        <w:spacing w:before="240" w:after="0" w:line="240" w:lineRule="auto"/>
        <w:textAlignment w:val="baseline"/>
        <w:rPr>
          <w:rFonts w:ascii="Helvetica" w:eastAsia="Times New Roman" w:hAnsi="Helvetica" w:cs="Times New Roman"/>
          <w:color w:val="000000"/>
          <w:sz w:val="24"/>
          <w:szCs w:val="24"/>
        </w:rPr>
      </w:pPr>
      <w:r w:rsidRPr="00E8207D">
        <w:rPr>
          <w:rFonts w:ascii="Helvetica" w:eastAsia="Times New Roman" w:hAnsi="Helvetica" w:cs="Times New Roman"/>
          <w:color w:val="000000"/>
          <w:sz w:val="24"/>
          <w:szCs w:val="24"/>
        </w:rPr>
        <w:t>4.      Underlines that the election of Demetris Christofias to the Presidency of the Republic marked the undertaking of continued initiatives that led to the reopening of direct negotiations between the leaders of the two communities in Cyprus that solely aim at finding a durable, functional and just solution of the Cyprus Problem.</w:t>
      </w:r>
    </w:p>
    <w:p w:rsidR="00E8207D" w:rsidRPr="00E8207D" w:rsidRDefault="00E8207D" w:rsidP="00E8207D">
      <w:pPr>
        <w:spacing w:before="240" w:after="0" w:line="240" w:lineRule="auto"/>
        <w:textAlignment w:val="baseline"/>
        <w:rPr>
          <w:rFonts w:ascii="Helvetica" w:eastAsia="Times New Roman" w:hAnsi="Helvetica" w:cs="Times New Roman"/>
          <w:color w:val="000000"/>
          <w:sz w:val="24"/>
          <w:szCs w:val="24"/>
        </w:rPr>
      </w:pPr>
      <w:r w:rsidRPr="00E8207D">
        <w:rPr>
          <w:rFonts w:ascii="Helvetica" w:eastAsia="Times New Roman" w:hAnsi="Helvetica" w:cs="Times New Roman"/>
          <w:color w:val="000000"/>
          <w:sz w:val="24"/>
          <w:szCs w:val="24"/>
        </w:rPr>
        <w:t xml:space="preserve">5.      Expresses its satisfaction for the framework of the direct negotiations, which take place under the aegis of the United Nations, both in their substance and procedure, as </w:t>
      </w:r>
      <w:proofErr w:type="gramStart"/>
      <w:r w:rsidRPr="00E8207D">
        <w:rPr>
          <w:rFonts w:ascii="Helvetica" w:eastAsia="Times New Roman" w:hAnsi="Helvetica" w:cs="Times New Roman"/>
          <w:color w:val="000000"/>
          <w:sz w:val="24"/>
          <w:szCs w:val="24"/>
        </w:rPr>
        <w:t>it has been agreed by the leaders of the two communities and the Organization</w:t>
      </w:r>
      <w:proofErr w:type="gramEnd"/>
      <w:r w:rsidRPr="00E8207D">
        <w:rPr>
          <w:rFonts w:ascii="Helvetica" w:eastAsia="Times New Roman" w:hAnsi="Helvetica" w:cs="Times New Roman"/>
          <w:color w:val="000000"/>
          <w:sz w:val="24"/>
          <w:szCs w:val="24"/>
        </w:rPr>
        <w:t>.</w:t>
      </w:r>
    </w:p>
    <w:p w:rsidR="00E8207D" w:rsidRPr="00E8207D" w:rsidRDefault="00E8207D" w:rsidP="00E8207D">
      <w:pPr>
        <w:spacing w:before="240" w:after="0" w:line="240" w:lineRule="auto"/>
        <w:textAlignment w:val="baseline"/>
        <w:rPr>
          <w:rFonts w:ascii="Helvetica" w:eastAsia="Times New Roman" w:hAnsi="Helvetica" w:cs="Times New Roman"/>
          <w:color w:val="000000"/>
          <w:sz w:val="24"/>
          <w:szCs w:val="24"/>
        </w:rPr>
      </w:pPr>
      <w:r w:rsidRPr="00E8207D">
        <w:rPr>
          <w:rFonts w:ascii="Helvetica" w:eastAsia="Times New Roman" w:hAnsi="Helvetica" w:cs="Times New Roman"/>
          <w:color w:val="000000"/>
          <w:sz w:val="24"/>
          <w:szCs w:val="24"/>
        </w:rPr>
        <w:t>6.      Emphasizes the precision of the agreed framework and the need for the parties to remain committed to this framework. Categorically rejects any effort for introduction of suffocating timetables or arbitration.</w:t>
      </w:r>
    </w:p>
    <w:p w:rsidR="00E8207D" w:rsidRPr="00E8207D" w:rsidRDefault="00E8207D" w:rsidP="00E8207D">
      <w:pPr>
        <w:spacing w:before="240" w:after="0" w:line="240" w:lineRule="auto"/>
        <w:textAlignment w:val="baseline"/>
        <w:rPr>
          <w:rFonts w:ascii="Helvetica" w:eastAsia="Times New Roman" w:hAnsi="Helvetica" w:cs="Times New Roman"/>
          <w:color w:val="000000"/>
          <w:sz w:val="24"/>
          <w:szCs w:val="24"/>
        </w:rPr>
      </w:pPr>
      <w:r w:rsidRPr="00E8207D">
        <w:rPr>
          <w:rFonts w:ascii="Helvetica" w:eastAsia="Times New Roman" w:hAnsi="Helvetica" w:cs="Times New Roman"/>
          <w:color w:val="000000"/>
          <w:sz w:val="24"/>
          <w:szCs w:val="24"/>
        </w:rPr>
        <w:t>The Cypriot ownership of the process does not result to the exclusion of the responsibility of Turkey as occupying power.</w:t>
      </w:r>
    </w:p>
    <w:p w:rsidR="00E8207D" w:rsidRPr="00E8207D" w:rsidRDefault="00E8207D" w:rsidP="00E8207D">
      <w:pPr>
        <w:spacing w:before="240" w:after="0" w:line="240" w:lineRule="auto"/>
        <w:textAlignment w:val="baseline"/>
        <w:rPr>
          <w:rFonts w:ascii="Helvetica" w:eastAsia="Times New Roman" w:hAnsi="Helvetica" w:cs="Times New Roman"/>
          <w:color w:val="000000"/>
          <w:sz w:val="24"/>
          <w:szCs w:val="24"/>
        </w:rPr>
      </w:pPr>
      <w:r w:rsidRPr="00E8207D">
        <w:rPr>
          <w:rFonts w:ascii="Helvetica" w:eastAsia="Times New Roman" w:hAnsi="Helvetica" w:cs="Times New Roman"/>
          <w:color w:val="000000"/>
          <w:sz w:val="24"/>
          <w:szCs w:val="24"/>
        </w:rPr>
        <w:lastRenderedPageBreak/>
        <w:t xml:space="preserve">7.      Notes that despite statements and other communication maneuvering, Turkish positions remain, in substance, not supportive to the efforts for finding a solution and continue to </w:t>
      </w:r>
      <w:proofErr w:type="gramStart"/>
      <w:r w:rsidRPr="00E8207D">
        <w:rPr>
          <w:rFonts w:ascii="Helvetica" w:eastAsia="Times New Roman" w:hAnsi="Helvetica" w:cs="Times New Roman"/>
          <w:color w:val="000000"/>
          <w:sz w:val="24"/>
          <w:szCs w:val="24"/>
        </w:rPr>
        <w:t>be based</w:t>
      </w:r>
      <w:proofErr w:type="gramEnd"/>
      <w:r w:rsidRPr="00E8207D">
        <w:rPr>
          <w:rFonts w:ascii="Helvetica" w:eastAsia="Times New Roman" w:hAnsi="Helvetica" w:cs="Times New Roman"/>
          <w:color w:val="000000"/>
          <w:sz w:val="24"/>
          <w:szCs w:val="24"/>
        </w:rPr>
        <w:t xml:space="preserve"> on the philosophy of two states and the upgrading of the illegal regime of the occupied area.</w:t>
      </w:r>
    </w:p>
    <w:p w:rsidR="00E8207D" w:rsidRPr="00E8207D" w:rsidRDefault="00E8207D" w:rsidP="00E8207D">
      <w:pPr>
        <w:spacing w:before="240" w:after="0" w:line="240" w:lineRule="auto"/>
        <w:textAlignment w:val="baseline"/>
        <w:rPr>
          <w:rFonts w:ascii="Helvetica" w:eastAsia="Times New Roman" w:hAnsi="Helvetica" w:cs="Times New Roman"/>
          <w:color w:val="000000"/>
          <w:sz w:val="24"/>
          <w:szCs w:val="24"/>
        </w:rPr>
      </w:pPr>
      <w:r w:rsidRPr="00E8207D">
        <w:rPr>
          <w:rFonts w:ascii="Helvetica" w:eastAsia="Times New Roman" w:hAnsi="Helvetica" w:cs="Times New Roman"/>
          <w:color w:val="000000"/>
          <w:sz w:val="24"/>
          <w:szCs w:val="24"/>
        </w:rPr>
        <w:t xml:space="preserve">A number of proposals submitted to the negotiations do not fall within the agreed framework for a solution of </w:t>
      </w:r>
      <w:proofErr w:type="spellStart"/>
      <w:r w:rsidRPr="00E8207D">
        <w:rPr>
          <w:rFonts w:ascii="Helvetica" w:eastAsia="Times New Roman" w:hAnsi="Helvetica" w:cs="Times New Roman"/>
          <w:color w:val="000000"/>
          <w:sz w:val="24"/>
          <w:szCs w:val="24"/>
        </w:rPr>
        <w:t>bizonal</w:t>
      </w:r>
      <w:proofErr w:type="spellEnd"/>
      <w:r w:rsidRPr="00E8207D">
        <w:rPr>
          <w:rFonts w:ascii="Helvetica" w:eastAsia="Times New Roman" w:hAnsi="Helvetica" w:cs="Times New Roman"/>
          <w:color w:val="000000"/>
          <w:sz w:val="24"/>
          <w:szCs w:val="24"/>
        </w:rPr>
        <w:t xml:space="preserve"> </w:t>
      </w:r>
      <w:proofErr w:type="spellStart"/>
      <w:r w:rsidRPr="00E8207D">
        <w:rPr>
          <w:rFonts w:ascii="Helvetica" w:eastAsia="Times New Roman" w:hAnsi="Helvetica" w:cs="Times New Roman"/>
          <w:color w:val="000000"/>
          <w:sz w:val="24"/>
          <w:szCs w:val="24"/>
        </w:rPr>
        <w:t>bicommunal</w:t>
      </w:r>
      <w:proofErr w:type="spellEnd"/>
      <w:r w:rsidRPr="00E8207D">
        <w:rPr>
          <w:rFonts w:ascii="Helvetica" w:eastAsia="Times New Roman" w:hAnsi="Helvetica" w:cs="Times New Roman"/>
          <w:color w:val="000000"/>
          <w:sz w:val="24"/>
          <w:szCs w:val="24"/>
        </w:rPr>
        <w:t xml:space="preserve"> federation.</w:t>
      </w:r>
    </w:p>
    <w:p w:rsidR="00E8207D" w:rsidRPr="00E8207D" w:rsidRDefault="00E8207D" w:rsidP="00E8207D">
      <w:pPr>
        <w:spacing w:before="240" w:after="0" w:line="240" w:lineRule="auto"/>
        <w:textAlignment w:val="baseline"/>
        <w:rPr>
          <w:rFonts w:ascii="Helvetica" w:eastAsia="Times New Roman" w:hAnsi="Helvetica" w:cs="Times New Roman"/>
          <w:color w:val="000000"/>
          <w:sz w:val="24"/>
          <w:szCs w:val="24"/>
        </w:rPr>
      </w:pPr>
      <w:r w:rsidRPr="00E8207D">
        <w:rPr>
          <w:rFonts w:ascii="Helvetica" w:eastAsia="Times New Roman" w:hAnsi="Helvetica" w:cs="Times New Roman"/>
          <w:color w:val="000000"/>
          <w:sz w:val="24"/>
          <w:szCs w:val="24"/>
        </w:rPr>
        <w:t xml:space="preserve">The Congress denounces this stance and condemns </w:t>
      </w:r>
      <w:proofErr w:type="gramStart"/>
      <w:r w:rsidRPr="00E8207D">
        <w:rPr>
          <w:rFonts w:ascii="Helvetica" w:eastAsia="Times New Roman" w:hAnsi="Helvetica" w:cs="Times New Roman"/>
          <w:color w:val="000000"/>
          <w:sz w:val="24"/>
          <w:szCs w:val="24"/>
        </w:rPr>
        <w:t>it</w:t>
      </w:r>
      <w:proofErr w:type="gramEnd"/>
      <w:r w:rsidRPr="00E8207D">
        <w:rPr>
          <w:rFonts w:ascii="Helvetica" w:eastAsia="Times New Roman" w:hAnsi="Helvetica" w:cs="Times New Roman"/>
          <w:color w:val="000000"/>
          <w:sz w:val="24"/>
          <w:szCs w:val="24"/>
        </w:rPr>
        <w:t xml:space="preserve"> as it constitutes an obstacle to the progress of the efforts for a solution.</w:t>
      </w:r>
    </w:p>
    <w:p w:rsidR="00E8207D" w:rsidRPr="00E8207D" w:rsidRDefault="00E8207D" w:rsidP="00E8207D">
      <w:pPr>
        <w:spacing w:before="240" w:after="0" w:line="240" w:lineRule="auto"/>
        <w:textAlignment w:val="baseline"/>
        <w:rPr>
          <w:rFonts w:ascii="Helvetica" w:eastAsia="Times New Roman" w:hAnsi="Helvetica" w:cs="Times New Roman"/>
          <w:color w:val="000000"/>
          <w:sz w:val="24"/>
          <w:szCs w:val="24"/>
        </w:rPr>
      </w:pPr>
      <w:r w:rsidRPr="00E8207D">
        <w:rPr>
          <w:rFonts w:ascii="Helvetica" w:eastAsia="Times New Roman" w:hAnsi="Helvetica" w:cs="Times New Roman"/>
          <w:color w:val="000000"/>
          <w:sz w:val="24"/>
          <w:szCs w:val="24"/>
        </w:rPr>
        <w:t xml:space="preserve">8.      Notes that the President of the Republic of Cyprus demonstrating his orientation to the goal of reaching a solution the soonest possible has tabled a </w:t>
      </w:r>
      <w:proofErr w:type="gramStart"/>
      <w:r w:rsidRPr="00E8207D">
        <w:rPr>
          <w:rFonts w:ascii="Helvetica" w:eastAsia="Times New Roman" w:hAnsi="Helvetica" w:cs="Times New Roman"/>
          <w:color w:val="000000"/>
          <w:sz w:val="24"/>
          <w:szCs w:val="24"/>
        </w:rPr>
        <w:t>three pillar</w:t>
      </w:r>
      <w:proofErr w:type="gramEnd"/>
      <w:r w:rsidRPr="00E8207D">
        <w:rPr>
          <w:rFonts w:ascii="Helvetica" w:eastAsia="Times New Roman" w:hAnsi="Helvetica" w:cs="Times New Roman"/>
          <w:color w:val="000000"/>
          <w:sz w:val="24"/>
          <w:szCs w:val="24"/>
        </w:rPr>
        <w:t xml:space="preserve"> proposal, which is found by the Congress to be realistic and balanced. Observes that acceptance of the proposal would offer an impulse to the negotiations and regrets the </w:t>
      </w:r>
      <w:proofErr w:type="spellStart"/>
      <w:proofErr w:type="gramStart"/>
      <w:r w:rsidRPr="00E8207D">
        <w:rPr>
          <w:rFonts w:ascii="Helvetica" w:eastAsia="Times New Roman" w:hAnsi="Helvetica" w:cs="Times New Roman"/>
          <w:color w:val="000000"/>
          <w:sz w:val="24"/>
          <w:szCs w:val="24"/>
        </w:rPr>
        <w:t>non constructive</w:t>
      </w:r>
      <w:proofErr w:type="spellEnd"/>
      <w:proofErr w:type="gramEnd"/>
      <w:r w:rsidRPr="00E8207D">
        <w:rPr>
          <w:rFonts w:ascii="Helvetica" w:eastAsia="Times New Roman" w:hAnsi="Helvetica" w:cs="Times New Roman"/>
          <w:color w:val="000000"/>
          <w:sz w:val="24"/>
          <w:szCs w:val="24"/>
        </w:rPr>
        <w:t xml:space="preserve"> and negative stance of the Turkish side.</w:t>
      </w:r>
    </w:p>
    <w:p w:rsidR="00E8207D" w:rsidRPr="00E8207D" w:rsidRDefault="00E8207D" w:rsidP="00E8207D">
      <w:pPr>
        <w:spacing w:before="240" w:after="0" w:line="240" w:lineRule="auto"/>
        <w:textAlignment w:val="baseline"/>
        <w:rPr>
          <w:rFonts w:ascii="Helvetica" w:eastAsia="Times New Roman" w:hAnsi="Helvetica" w:cs="Times New Roman"/>
          <w:color w:val="000000"/>
          <w:sz w:val="24"/>
          <w:szCs w:val="24"/>
        </w:rPr>
      </w:pPr>
      <w:r w:rsidRPr="00E8207D">
        <w:rPr>
          <w:rFonts w:ascii="Helvetica" w:eastAsia="Times New Roman" w:hAnsi="Helvetica" w:cs="Times New Roman"/>
          <w:color w:val="000000"/>
          <w:sz w:val="24"/>
          <w:szCs w:val="24"/>
        </w:rPr>
        <w:t>9.      The Congress reaffirms its position that the solution of the Cyprus Problem will pave the way for the creation of new perspectives for welfare and development for our people in its entirety, Greek Cypriots and Turkish Cypriots, in a common, reunified, federal country that will be a bridge of peace in the wider area of Eastern Mediterranean.</w:t>
      </w:r>
    </w:p>
    <w:p w:rsidR="00E8207D" w:rsidRPr="00E8207D" w:rsidRDefault="00E8207D" w:rsidP="00E8207D">
      <w:pPr>
        <w:spacing w:before="240" w:after="0" w:line="240" w:lineRule="auto"/>
        <w:textAlignment w:val="baseline"/>
        <w:rPr>
          <w:rFonts w:ascii="Helvetica" w:eastAsia="Times New Roman" w:hAnsi="Helvetica" w:cs="Times New Roman"/>
          <w:color w:val="000000"/>
          <w:sz w:val="24"/>
          <w:szCs w:val="24"/>
        </w:rPr>
      </w:pPr>
      <w:r w:rsidRPr="00E8207D">
        <w:rPr>
          <w:rFonts w:ascii="Helvetica" w:eastAsia="Times New Roman" w:hAnsi="Helvetica" w:cs="Times New Roman"/>
          <w:color w:val="000000"/>
          <w:sz w:val="24"/>
          <w:szCs w:val="24"/>
        </w:rPr>
        <w:t xml:space="preserve">10. Expresses its satisfaction with the work undertaken under the aegis of the UN on the humanitarian issue of the verification of the fate of the missing persons. Welcomes the results up to date and requests to speed up the process. Underlines the obligation of Turkey to provide all the necessary information and to comply fully with the judgment of the European Court of Human Rights in the </w:t>
      </w:r>
      <w:proofErr w:type="gramStart"/>
      <w:r w:rsidRPr="00E8207D">
        <w:rPr>
          <w:rFonts w:ascii="Helvetica" w:eastAsia="Times New Roman" w:hAnsi="Helvetica" w:cs="Times New Roman"/>
          <w:color w:val="000000"/>
          <w:sz w:val="24"/>
          <w:szCs w:val="24"/>
        </w:rPr>
        <w:t>4</w:t>
      </w:r>
      <w:r w:rsidRPr="00E8207D">
        <w:rPr>
          <w:rFonts w:ascii="Helvetica" w:eastAsia="Times New Roman" w:hAnsi="Helvetica" w:cs="Times New Roman"/>
          <w:color w:val="000000"/>
          <w:sz w:val="24"/>
          <w:szCs w:val="24"/>
          <w:bdr w:val="none" w:sz="0" w:space="0" w:color="auto" w:frame="1"/>
          <w:vertAlign w:val="superscript"/>
        </w:rPr>
        <w:t>th</w:t>
      </w:r>
      <w:proofErr w:type="gramEnd"/>
      <w:r w:rsidRPr="00E8207D">
        <w:rPr>
          <w:rFonts w:ascii="Helvetica" w:eastAsia="Times New Roman" w:hAnsi="Helvetica" w:cs="Times New Roman"/>
          <w:color w:val="000000"/>
          <w:sz w:val="24"/>
          <w:szCs w:val="24"/>
        </w:rPr>
        <w:t> Interstate Application.</w:t>
      </w:r>
    </w:p>
    <w:bookmarkEnd w:id="0"/>
    <w:p w:rsidR="009B6081" w:rsidRDefault="00E8207D" w:rsidP="00E8207D">
      <w:pPr>
        <w:spacing w:before="240"/>
      </w:pPr>
    </w:p>
    <w:sectPr w:rsidR="009B60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7D"/>
    <w:rsid w:val="007D5402"/>
    <w:rsid w:val="00E649B9"/>
    <w:rsid w:val="00E820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13DEF-8992-4CE2-B598-29592812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20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07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820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745217">
      <w:bodyDiv w:val="1"/>
      <w:marLeft w:val="0"/>
      <w:marRight w:val="0"/>
      <w:marTop w:val="0"/>
      <w:marBottom w:val="0"/>
      <w:divBdr>
        <w:top w:val="none" w:sz="0" w:space="0" w:color="auto"/>
        <w:left w:val="none" w:sz="0" w:space="0" w:color="auto"/>
        <w:bottom w:val="none" w:sz="0" w:space="0" w:color="auto"/>
        <w:right w:val="none" w:sz="0" w:space="0" w:color="auto"/>
      </w:divBdr>
      <w:divsChild>
        <w:div w:id="577832325">
          <w:marLeft w:val="0"/>
          <w:marRight w:val="0"/>
          <w:marTop w:val="0"/>
          <w:marBottom w:val="0"/>
          <w:divBdr>
            <w:top w:val="none" w:sz="0" w:space="0" w:color="auto"/>
            <w:left w:val="none" w:sz="0" w:space="0" w:color="auto"/>
            <w:bottom w:val="none" w:sz="0" w:space="0" w:color="auto"/>
            <w:right w:val="none" w:sz="0" w:space="0" w:color="auto"/>
          </w:divBdr>
        </w:div>
        <w:div w:id="1220820888">
          <w:marLeft w:val="0"/>
          <w:marRight w:val="0"/>
          <w:marTop w:val="0"/>
          <w:marBottom w:val="0"/>
          <w:divBdr>
            <w:top w:val="none" w:sz="0" w:space="0" w:color="auto"/>
            <w:left w:val="none" w:sz="0" w:space="0" w:color="auto"/>
            <w:bottom w:val="none" w:sz="0" w:space="0" w:color="auto"/>
            <w:right w:val="none" w:sz="0" w:space="0" w:color="auto"/>
          </w:divBdr>
        </w:div>
        <w:div w:id="842159915">
          <w:marLeft w:val="0"/>
          <w:marRight w:val="0"/>
          <w:marTop w:val="0"/>
          <w:marBottom w:val="0"/>
          <w:divBdr>
            <w:top w:val="none" w:sz="0" w:space="0" w:color="auto"/>
            <w:left w:val="none" w:sz="0" w:space="0" w:color="auto"/>
            <w:bottom w:val="none" w:sz="0" w:space="0" w:color="auto"/>
            <w:right w:val="none" w:sz="0" w:space="0" w:color="auto"/>
          </w:divBdr>
        </w:div>
        <w:div w:id="907039214">
          <w:marLeft w:val="0"/>
          <w:marRight w:val="0"/>
          <w:marTop w:val="0"/>
          <w:marBottom w:val="0"/>
          <w:divBdr>
            <w:top w:val="none" w:sz="0" w:space="0" w:color="auto"/>
            <w:left w:val="none" w:sz="0" w:space="0" w:color="auto"/>
            <w:bottom w:val="none" w:sz="0" w:space="0" w:color="auto"/>
            <w:right w:val="none" w:sz="0" w:space="0" w:color="auto"/>
          </w:divBdr>
        </w:div>
        <w:div w:id="926962236">
          <w:marLeft w:val="0"/>
          <w:marRight w:val="0"/>
          <w:marTop w:val="0"/>
          <w:marBottom w:val="0"/>
          <w:divBdr>
            <w:top w:val="none" w:sz="0" w:space="0" w:color="auto"/>
            <w:left w:val="none" w:sz="0" w:space="0" w:color="auto"/>
            <w:bottom w:val="none" w:sz="0" w:space="0" w:color="auto"/>
            <w:right w:val="none" w:sz="0" w:space="0" w:color="auto"/>
          </w:divBdr>
        </w:div>
        <w:div w:id="1943956526">
          <w:marLeft w:val="0"/>
          <w:marRight w:val="0"/>
          <w:marTop w:val="0"/>
          <w:marBottom w:val="0"/>
          <w:divBdr>
            <w:top w:val="none" w:sz="0" w:space="0" w:color="auto"/>
            <w:left w:val="none" w:sz="0" w:space="0" w:color="auto"/>
            <w:bottom w:val="none" w:sz="0" w:space="0" w:color="auto"/>
            <w:right w:val="none" w:sz="0" w:space="0" w:color="auto"/>
          </w:divBdr>
        </w:div>
        <w:div w:id="1131480842">
          <w:marLeft w:val="0"/>
          <w:marRight w:val="0"/>
          <w:marTop w:val="0"/>
          <w:marBottom w:val="0"/>
          <w:divBdr>
            <w:top w:val="none" w:sz="0" w:space="0" w:color="auto"/>
            <w:left w:val="none" w:sz="0" w:space="0" w:color="auto"/>
            <w:bottom w:val="none" w:sz="0" w:space="0" w:color="auto"/>
            <w:right w:val="none" w:sz="0" w:space="0" w:color="auto"/>
          </w:divBdr>
        </w:div>
        <w:div w:id="52775171">
          <w:marLeft w:val="0"/>
          <w:marRight w:val="0"/>
          <w:marTop w:val="0"/>
          <w:marBottom w:val="0"/>
          <w:divBdr>
            <w:top w:val="none" w:sz="0" w:space="0" w:color="auto"/>
            <w:left w:val="none" w:sz="0" w:space="0" w:color="auto"/>
            <w:bottom w:val="none" w:sz="0" w:space="0" w:color="auto"/>
            <w:right w:val="none" w:sz="0" w:space="0" w:color="auto"/>
          </w:divBdr>
        </w:div>
        <w:div w:id="301928476">
          <w:marLeft w:val="0"/>
          <w:marRight w:val="0"/>
          <w:marTop w:val="0"/>
          <w:marBottom w:val="0"/>
          <w:divBdr>
            <w:top w:val="none" w:sz="0" w:space="0" w:color="auto"/>
            <w:left w:val="none" w:sz="0" w:space="0" w:color="auto"/>
            <w:bottom w:val="none" w:sz="0" w:space="0" w:color="auto"/>
            <w:right w:val="none" w:sz="0" w:space="0" w:color="auto"/>
          </w:divBdr>
        </w:div>
        <w:div w:id="497040415">
          <w:marLeft w:val="0"/>
          <w:marRight w:val="0"/>
          <w:marTop w:val="0"/>
          <w:marBottom w:val="0"/>
          <w:divBdr>
            <w:top w:val="none" w:sz="0" w:space="0" w:color="auto"/>
            <w:left w:val="none" w:sz="0" w:space="0" w:color="auto"/>
            <w:bottom w:val="none" w:sz="0" w:space="0" w:color="auto"/>
            <w:right w:val="none" w:sz="0" w:space="0" w:color="auto"/>
          </w:divBdr>
        </w:div>
        <w:div w:id="38016868">
          <w:marLeft w:val="0"/>
          <w:marRight w:val="0"/>
          <w:marTop w:val="0"/>
          <w:marBottom w:val="0"/>
          <w:divBdr>
            <w:top w:val="none" w:sz="0" w:space="0" w:color="auto"/>
            <w:left w:val="none" w:sz="0" w:space="0" w:color="auto"/>
            <w:bottom w:val="none" w:sz="0" w:space="0" w:color="auto"/>
            <w:right w:val="none" w:sz="0" w:space="0" w:color="auto"/>
          </w:divBdr>
        </w:div>
        <w:div w:id="1969968176">
          <w:marLeft w:val="0"/>
          <w:marRight w:val="0"/>
          <w:marTop w:val="0"/>
          <w:marBottom w:val="0"/>
          <w:divBdr>
            <w:top w:val="none" w:sz="0" w:space="0" w:color="auto"/>
            <w:left w:val="none" w:sz="0" w:space="0" w:color="auto"/>
            <w:bottom w:val="none" w:sz="0" w:space="0" w:color="auto"/>
            <w:right w:val="none" w:sz="0" w:space="0" w:color="auto"/>
          </w:divBdr>
        </w:div>
        <w:div w:id="1673292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Sotira Sotiriou</dc:creator>
  <cp:keywords/>
  <dc:description/>
  <cp:lastModifiedBy>Sotira Sotiriou</cp:lastModifiedBy>
  <cp:revision>1</cp:revision>
  <dcterms:created xsi:type="dcterms:W3CDTF">2020-09-11T09:01:00Z</dcterms:created>
  <dcterms:modified xsi:type="dcterms:W3CDTF">2020-09-11T09:01:00Z</dcterms:modified>
</cp:coreProperties>
</file>